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0B3" w:rsidRDefault="007810B3" w:rsidP="007810B3">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MARION COUNTY SCHOOL OF PRACTICAL NURSING</w:t>
      </w:r>
    </w:p>
    <w:p w:rsidR="007810B3" w:rsidRDefault="007810B3" w:rsidP="007810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II</w:t>
      </w:r>
    </w:p>
    <w:p w:rsidR="007810B3" w:rsidRDefault="007810B3" w:rsidP="007810B3">
      <w:pPr>
        <w:spacing w:after="0" w:line="240" w:lineRule="auto"/>
        <w:jc w:val="center"/>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COURSE NAME: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MATERNAL-NEWBORN NURSING</w:t>
      </w:r>
    </w:p>
    <w:p w:rsidR="007810B3" w:rsidRDefault="007810B3" w:rsidP="007810B3">
      <w:pPr>
        <w:spacing w:after="0" w:line="240" w:lineRule="auto"/>
        <w:rPr>
          <w:rFonts w:ascii="Times New Roman" w:eastAsia="Times New Roman" w:hAnsi="Times New Roman" w:cs="Times New Roman"/>
          <w:sz w:val="24"/>
          <w:szCs w:val="24"/>
          <w:u w:val="single"/>
        </w:rPr>
      </w:pP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CLOCK HOURS:</w:t>
      </w:r>
      <w:r>
        <w:rPr>
          <w:rFonts w:ascii="Times New Roman" w:eastAsia="Times New Roman" w:hAnsi="Times New Roman" w:cs="Times New Roman"/>
          <w:sz w:val="24"/>
          <w:szCs w:val="24"/>
        </w:rPr>
        <w:t xml:space="preserve">  Lecture</w:t>
      </w:r>
      <w:r>
        <w:rPr>
          <w:rFonts w:ascii="Times New Roman" w:eastAsia="Times New Roman" w:hAnsi="Times New Roman" w:cs="Times New Roman"/>
          <w:sz w:val="24"/>
          <w:szCs w:val="24"/>
        </w:rPr>
        <w:tab/>
        <w:t>91 hours, Clinical 72 hours</w:t>
      </w: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Total 163 clock hours</w:t>
      </w:r>
    </w:p>
    <w:p w:rsidR="007810B3" w:rsidRDefault="007810B3" w:rsidP="007810B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p>
    <w:p w:rsidR="007810B3" w:rsidRDefault="007810B3" w:rsidP="007810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 completion of Phase I:</w:t>
      </w:r>
    </w:p>
    <w:p w:rsidR="007810B3" w:rsidRDefault="007810B3" w:rsidP="007810B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Anatomy and Physiology</w:t>
      </w:r>
    </w:p>
    <w:p w:rsidR="007810B3" w:rsidRDefault="007810B3" w:rsidP="007810B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Nutrition and Diet Therapy</w:t>
      </w:r>
    </w:p>
    <w:p w:rsidR="007810B3" w:rsidRDefault="007810B3" w:rsidP="007810B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w:t>
      </w:r>
    </w:p>
    <w:p w:rsidR="007810B3" w:rsidRDefault="007810B3" w:rsidP="007810B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Nurses Math</w:t>
      </w:r>
    </w:p>
    <w:p w:rsidR="007810B3" w:rsidRDefault="007810B3" w:rsidP="007810B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of Coordinator</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FACULTY:</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Misty D. Owens, RN, </w:t>
      </w:r>
      <w:smartTag w:uri="urn:schemas-microsoft-com:office:smarttags" w:element="stockticker">
        <w:r>
          <w:rPr>
            <w:rFonts w:ascii="Times New Roman" w:eastAsia="Times New Roman" w:hAnsi="Times New Roman" w:cs="Times New Roman"/>
            <w:sz w:val="24"/>
            <w:szCs w:val="24"/>
          </w:rPr>
          <w:t>MSN</w:t>
        </w:r>
      </w:smartTag>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LPN II, (843) 423-1941 </w:t>
      </w:r>
      <w:r>
        <w:rPr>
          <w:rFonts w:ascii="Times New Roman" w:eastAsia="Times New Roman" w:hAnsi="Times New Roman" w:cs="Times New Roman"/>
          <w:sz w:val="24"/>
          <w:szCs w:val="24"/>
        </w:rPr>
        <w:tab/>
        <w:t>Fax (843) 423-1943</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history="1">
        <w:r>
          <w:rPr>
            <w:rStyle w:val="Hyperlink"/>
            <w:rFonts w:ascii="Times New Roman" w:eastAsia="Times New Roman" w:hAnsi="Times New Roman" w:cs="Times New Roman"/>
            <w:b/>
            <w:bCs/>
            <w:sz w:val="24"/>
            <w:szCs w:val="24"/>
          </w:rPr>
          <w:t>mowens@marion.k12.sc.us</w:t>
        </w:r>
      </w:hyperlink>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843) 464-4660</w:t>
      </w:r>
      <w:r>
        <w:rPr>
          <w:rFonts w:ascii="Times New Roman" w:eastAsia="Times New Roman" w:hAnsi="Times New Roman" w:cs="Times New Roman"/>
          <w:sz w:val="24"/>
          <w:szCs w:val="24"/>
        </w:rPr>
        <w:tab/>
        <w:t>Cell:  (843) 617-0385</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r>
        <w:rPr>
          <w:rFonts w:ascii="Times New Roman" w:eastAsia="Times New Roman" w:hAnsi="Times New Roman" w:cs="Times New Roman"/>
          <w:sz w:val="24"/>
          <w:szCs w:val="24"/>
        </w:rPr>
        <w:tab/>
        <w:t xml:space="preserve">Monday 0800-1210 </w:t>
      </w:r>
    </w:p>
    <w:p w:rsidR="007810B3" w:rsidRDefault="007810B3" w:rsidP="007810B3">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0800-1210 and by appointments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810B3" w:rsidRDefault="007810B3" w:rsidP="007810B3">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*appointments recommended</w:t>
      </w:r>
    </w:p>
    <w:p w:rsidR="007810B3" w:rsidRDefault="007810B3" w:rsidP="007810B3">
      <w:pPr>
        <w:spacing w:after="0" w:line="240" w:lineRule="auto"/>
        <w:rPr>
          <w:rFonts w:ascii="Times New Roman" w:eastAsia="Times New Roman" w:hAnsi="Times New Roman" w:cs="Times New Roman"/>
          <w:sz w:val="24"/>
          <w:szCs w:val="24"/>
          <w:u w:val="single"/>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7810B3" w:rsidRDefault="007810B3" w:rsidP="007810B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Utilizing the nursing process, this course provides a study of family centered   </w:t>
      </w:r>
    </w:p>
    <w:p w:rsidR="007810B3" w:rsidRDefault="007810B3" w:rsidP="007810B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maternal-newborn nursing care and holistic nursing care by using the standards of    </w:t>
      </w:r>
    </w:p>
    <w:p w:rsidR="007810B3" w:rsidRDefault="007810B3" w:rsidP="007810B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noted from the National Association for Practical Nurse Education and </w:t>
      </w:r>
    </w:p>
    <w:p w:rsidR="007810B3" w:rsidRDefault="007810B3" w:rsidP="007810B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(NAPNES).  Focus is placed on meeting the needs of the childbearing family </w:t>
      </w:r>
      <w:r>
        <w:rPr>
          <w:rFonts w:ascii="Times New Roman" w:eastAsia="Times New Roman" w:hAnsi="Times New Roman" w:cs="Times New Roman"/>
          <w:sz w:val="24"/>
          <w:szCs w:val="24"/>
        </w:rPr>
        <w:tab/>
        <w:t xml:space="preserve">during pregnancy, labor and delivery, postpartum and care of the newborn.  </w:t>
      </w:r>
      <w:r>
        <w:rPr>
          <w:rFonts w:ascii="Times New Roman" w:eastAsia="Times New Roman" w:hAnsi="Times New Roman" w:cs="Times New Roman"/>
          <w:sz w:val="24"/>
          <w:szCs w:val="24"/>
        </w:rPr>
        <w:tab/>
        <w:t xml:space="preserve">Maintaining the philosophy of simple to complex, each phase begins with the normal </w:t>
      </w:r>
      <w:r>
        <w:rPr>
          <w:rFonts w:ascii="Times New Roman" w:eastAsia="Times New Roman" w:hAnsi="Times New Roman" w:cs="Times New Roman"/>
          <w:sz w:val="24"/>
          <w:szCs w:val="24"/>
        </w:rPr>
        <w:tab/>
        <w:t xml:space="preserve">aspects of the childbearing cycle and newborn health, progressing to the more </w:t>
      </w:r>
      <w:r>
        <w:rPr>
          <w:rFonts w:ascii="Times New Roman" w:eastAsia="Times New Roman" w:hAnsi="Times New Roman" w:cs="Times New Roman"/>
          <w:sz w:val="24"/>
          <w:szCs w:val="24"/>
        </w:rPr>
        <w:tab/>
        <w:t xml:space="preserve">complex complicated aspects.  Clinical experiences address the care of the </w:t>
      </w:r>
      <w:r>
        <w:rPr>
          <w:rFonts w:ascii="Times New Roman" w:eastAsia="Times New Roman" w:hAnsi="Times New Roman" w:cs="Times New Roman"/>
          <w:sz w:val="24"/>
          <w:szCs w:val="24"/>
        </w:rPr>
        <w:tab/>
        <w:t xml:space="preserve">childbearing client and her family from conception through postpartum and the </w:t>
      </w:r>
      <w:r>
        <w:rPr>
          <w:rFonts w:ascii="Times New Roman" w:eastAsia="Times New Roman" w:hAnsi="Times New Roman" w:cs="Times New Roman"/>
          <w:sz w:val="24"/>
          <w:szCs w:val="24"/>
        </w:rPr>
        <w:tab/>
        <w:t>immediate care of the newborn, thus reinforcing classroom theory.</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PURPOSE:</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course is designed to introduce the student to basic principles of nursing care </w:t>
      </w:r>
    </w:p>
    <w:p w:rsidR="007810B3" w:rsidRDefault="007810B3" w:rsidP="007810B3">
      <w:pPr>
        <w:spacing w:after="0" w:line="240" w:lineRule="auto"/>
        <w:ind w:righ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pregnancy, labor and delivery, postpartum and immediate care of the newborn.</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the student will be able to:</w:t>
      </w:r>
    </w:p>
    <w:p w:rsidR="007810B3" w:rsidRDefault="007810B3" w:rsidP="007810B3">
      <w:pPr>
        <w:spacing w:after="0" w:line="240" w:lineRule="auto"/>
        <w:ind w:firstLine="720"/>
        <w:rPr>
          <w:rFonts w:ascii="Times New Roman" w:eastAsia="Times New Roman" w:hAnsi="Times New Roman" w:cs="Times New Roman"/>
          <w:sz w:val="24"/>
          <w:szCs w:val="24"/>
        </w:rPr>
      </w:pP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Explain legal, ethical, and </w:t>
      </w:r>
      <w:r>
        <w:rPr>
          <w:rFonts w:ascii="Times New Roman" w:eastAsia="Times New Roman" w:hAnsi="Times New Roman" w:cs="Times New Roman"/>
          <w:b/>
          <w:sz w:val="24"/>
          <w:szCs w:val="24"/>
        </w:rPr>
        <w:t>professional behavior</w:t>
      </w:r>
      <w:r>
        <w:rPr>
          <w:rFonts w:ascii="Times New Roman" w:eastAsia="Times New Roman" w:hAnsi="Times New Roman" w:cs="Times New Roman"/>
          <w:sz w:val="24"/>
          <w:szCs w:val="24"/>
        </w:rPr>
        <w:t xml:space="preserve"> in maternal-newborn settings.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Relate fundamental nursing concepts and principles to care of the childbearing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client, her family and newborn.</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Explain the normal anatomical, physiological, and psychological processes for</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childbearing client during each phase of the childbearing cycle.</w:t>
      </w:r>
    </w:p>
    <w:p w:rsidR="007810B3" w:rsidRDefault="007810B3" w:rsidP="007810B3">
      <w:pPr>
        <w:spacing w:after="0" w:line="240" w:lineRule="auto"/>
        <w:ind w:left="72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Recognize common maternal complications during each phase of the childbearing cycle.  </w:t>
      </w:r>
    </w:p>
    <w:p w:rsidR="007810B3" w:rsidRDefault="007810B3" w:rsidP="007810B3">
      <w:pPr>
        <w:spacing w:after="0"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5. Explain the normal anatomical, physiological, and behavioral responses in the </w:t>
      </w:r>
    </w:p>
    <w:p w:rsidR="007810B3" w:rsidRDefault="007810B3" w:rsidP="007810B3">
      <w:pPr>
        <w:spacing w:after="0" w:line="240" w:lineRule="auto"/>
        <w:ind w:right="-10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newborn.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 Recognize common newborn complications during the neonatal period.</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 Explain the pharmacotherapeutic effects of common medications used in the</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care of the childbearing client and the newborn.</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 Discuss the nutritional needs of the childbearing client and the newborn.</w:t>
      </w:r>
    </w:p>
    <w:p w:rsidR="007810B3" w:rsidRDefault="007810B3" w:rsidP="007810B3">
      <w:p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ab/>
        <w:t>9. Demonstrate legal, ethical and professional behavior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 providing</w:t>
      </w:r>
    </w:p>
    <w:p w:rsidR="007810B3" w:rsidRDefault="007810B3" w:rsidP="007810B3">
      <w:p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evidenced- based, clinically competent and culturally sensitive nursing care </w:t>
      </w:r>
      <w:r>
        <w:rPr>
          <w:rFonts w:ascii="Times New Roman" w:eastAsia="Times New Roman" w:hAnsi="Times New Roman" w:cs="Times New Roman"/>
          <w:sz w:val="24"/>
          <w:szCs w:val="24"/>
        </w:rPr>
        <w:t xml:space="preserve">for </w:t>
      </w:r>
    </w:p>
    <w:p w:rsidR="007810B3" w:rsidRDefault="007810B3" w:rsidP="007810B3">
      <w:pPr>
        <w:spacing w:after="0" w:line="240" w:lineRule="auto"/>
        <w:ind w:right="-9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childbearing client, her family and newborn within the role of the practical nurse.</w:t>
      </w:r>
    </w:p>
    <w:p w:rsidR="007810B3" w:rsidRDefault="007810B3" w:rsidP="007810B3">
      <w:p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Incorporate </w:t>
      </w:r>
      <w:r>
        <w:rPr>
          <w:rFonts w:ascii="Times New Roman" w:eastAsia="Times New Roman" w:hAnsi="Times New Roman" w:cs="Times New Roman"/>
          <w:b/>
          <w:sz w:val="24"/>
          <w:szCs w:val="24"/>
        </w:rPr>
        <w:t xml:space="preserve">teaching/learning </w:t>
      </w:r>
      <w:r>
        <w:rPr>
          <w:rFonts w:ascii="Times New Roman" w:eastAsia="Times New Roman" w:hAnsi="Times New Roman" w:cs="Times New Roman"/>
          <w:sz w:val="24"/>
          <w:szCs w:val="24"/>
        </w:rPr>
        <w:t xml:space="preserve">principles for promotion and/or maintenance of </w:t>
      </w:r>
    </w:p>
    <w:p w:rsidR="007810B3" w:rsidRDefault="007810B3" w:rsidP="007810B3">
      <w:pPr>
        <w:spacing w:after="0" w:line="240" w:lineRule="auto"/>
        <w:ind w:right="-90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health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the childbearing family and newborn.</w:t>
      </w:r>
    </w:p>
    <w:p w:rsidR="007810B3" w:rsidRDefault="007810B3" w:rsidP="007810B3">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Implement progressive development of </w:t>
      </w:r>
      <w:r>
        <w:rPr>
          <w:rFonts w:ascii="Times New Roman" w:eastAsia="Times New Roman" w:hAnsi="Times New Roman" w:cs="Times New Roman"/>
          <w:b/>
          <w:sz w:val="24"/>
          <w:szCs w:val="24"/>
        </w:rPr>
        <w:t xml:space="preserve">critical thinking </w:t>
      </w:r>
      <w:r>
        <w:rPr>
          <w:rFonts w:ascii="Times New Roman" w:eastAsia="Times New Roman" w:hAnsi="Times New Roman" w:cs="Times New Roman"/>
          <w:sz w:val="24"/>
          <w:szCs w:val="24"/>
        </w:rPr>
        <w:t>skills while utilizing the</w:t>
      </w:r>
    </w:p>
    <w:p w:rsidR="007810B3" w:rsidRDefault="007810B3" w:rsidP="007810B3">
      <w:pPr>
        <w:spacing w:after="0"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nursing process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w:t>
      </w:r>
      <w:r>
        <w:rPr>
          <w:rFonts w:ascii="Times New Roman" w:eastAsia="Times New Roman" w:hAnsi="Times New Roman" w:cs="Times New Roman"/>
          <w:b/>
          <w:sz w:val="24"/>
          <w:szCs w:val="24"/>
        </w:rPr>
        <w:t xml:space="preserve"> management </w:t>
      </w:r>
      <w:r>
        <w:rPr>
          <w:rFonts w:ascii="Times New Roman" w:eastAsia="Times New Roman" w:hAnsi="Times New Roman" w:cs="Times New Roman"/>
          <w:sz w:val="24"/>
          <w:szCs w:val="24"/>
        </w:rPr>
        <w:t>of nursing care for maternal-newborn clients.</w:t>
      </w:r>
    </w:p>
    <w:p w:rsidR="007810B3" w:rsidRDefault="007810B3" w:rsidP="007810B3">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Integrate the development of basic therapeutic </w:t>
      </w:r>
      <w:r>
        <w:rPr>
          <w:rFonts w:ascii="Times New Roman" w:eastAsia="Times New Roman" w:hAnsi="Times New Roman" w:cs="Times New Roman"/>
          <w:b/>
          <w:sz w:val="24"/>
          <w:szCs w:val="24"/>
        </w:rPr>
        <w:t xml:space="preserve">communication </w:t>
      </w:r>
      <w:r>
        <w:rPr>
          <w:rFonts w:ascii="Times New Roman" w:eastAsia="Times New Roman" w:hAnsi="Times New Roman" w:cs="Times New Roman"/>
          <w:sz w:val="24"/>
          <w:szCs w:val="24"/>
        </w:rPr>
        <w:t xml:space="preserve">techniques to utilize </w:t>
      </w:r>
    </w:p>
    <w:p w:rsidR="007810B3" w:rsidRDefault="007810B3" w:rsidP="007810B3">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interacting with the childbearing family and members of the health care team.</w:t>
      </w:r>
    </w:p>
    <w:p w:rsidR="007810B3" w:rsidRDefault="007810B3" w:rsidP="007810B3">
      <w:pPr>
        <w:spacing w:after="0" w:line="240" w:lineRule="auto"/>
        <w:ind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Explain the roles of selected members of the health care team in selected maternal-</w:t>
      </w:r>
    </w:p>
    <w:p w:rsidR="007810B3" w:rsidRDefault="007810B3" w:rsidP="007810B3">
      <w:pPr>
        <w:spacing w:after="0" w:line="240" w:lineRule="auto"/>
        <w:ind w:righ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newborn health care settings.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Explain the importance of life-long learning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maternal-newborn nursing.</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Participate in present day trends and issues of maternal-newborn care.</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INSTRUCTION:</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1. Lecture and class discussion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 Paper and pencil tests/computer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 Reading and written assignments                               tests</w:t>
      </w:r>
    </w:p>
    <w:p w:rsidR="007810B3" w:rsidRDefault="007810B3" w:rsidP="007810B3">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 Audio-visual aids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 Demonstrations, role playing, games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4. Reference reading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 Supervised and observational</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Computer assisted instruction (NLC)/                       clinical experiences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martTag w:uri="urn:schemas-microsoft-com:office:smarttags" w:element="stockticker">
        <w:r>
          <w:rPr>
            <w:rFonts w:ascii="Times New Roman" w:eastAsia="Times New Roman" w:hAnsi="Times New Roman" w:cs="Times New Roman"/>
            <w:sz w:val="24"/>
            <w:szCs w:val="24"/>
          </w:rPr>
          <w:t>ATI</w:t>
        </w:r>
      </w:smartTag>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  Clinical conferences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Critical thinking exercises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REQUIRED TEXTS (all text must be the current edition):</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Leifer, G. (2019). </w:t>
      </w:r>
      <w:r>
        <w:rPr>
          <w:rFonts w:ascii="Times New Roman" w:eastAsia="Times New Roman" w:hAnsi="Times New Roman" w:cs="Times New Roman"/>
          <w:sz w:val="24"/>
          <w:szCs w:val="24"/>
          <w:u w:val="single"/>
        </w:rPr>
        <w:t xml:space="preserve">Introduction to Maternity and Pediatric </w:t>
      </w:r>
      <w:proofErr w:type="gramStart"/>
      <w:r>
        <w:rPr>
          <w:rFonts w:ascii="Times New Roman" w:eastAsia="Times New Roman" w:hAnsi="Times New Roman" w:cs="Times New Roman"/>
          <w:sz w:val="24"/>
          <w:szCs w:val="24"/>
          <w:u w:val="single"/>
        </w:rPr>
        <w:t>Nursing,</w:t>
      </w:r>
      <w:r>
        <w:rPr>
          <w:rFonts w:ascii="Times New Roman" w:eastAsia="Times New Roman" w:hAnsi="Times New Roman" w:cs="Times New Roman"/>
          <w:sz w:val="24"/>
          <w:szCs w:val="24"/>
        </w:rPr>
        <w:t xml:space="preserve">  8</w:t>
      </w:r>
      <w:proofErr w:type="gramEnd"/>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eastAsia="Times New Roman" w:hAnsi="Times New Roman" w:cs="Times New Roman"/>
              <w:sz w:val="24"/>
              <w:szCs w:val="24"/>
            </w:rPr>
            <w:t>Philadelphia</w:t>
          </w:r>
        </w:smartTag>
        <w:r>
          <w:rPr>
            <w:rFonts w:ascii="Times New Roman" w:eastAsia="Times New Roman" w:hAnsi="Times New Roman" w:cs="Times New Roman"/>
            <w:sz w:val="24"/>
            <w:szCs w:val="24"/>
          </w:rPr>
          <w:t xml:space="preserve">, </w:t>
        </w:r>
        <w:smartTag w:uri="urn:schemas-microsoft-com:office:smarttags" w:element="State">
          <w:r>
            <w:rPr>
              <w:rFonts w:ascii="Times New Roman" w:eastAsia="Times New Roman" w:hAnsi="Times New Roman" w:cs="Times New Roman"/>
              <w:sz w:val="24"/>
              <w:szCs w:val="24"/>
            </w:rPr>
            <w:t>PA</w:t>
          </w:r>
        </w:smartTag>
      </w:smartTag>
      <w:r>
        <w:rPr>
          <w:rFonts w:ascii="Times New Roman" w:eastAsia="Times New Roman" w:hAnsi="Times New Roman" w:cs="Times New Roman"/>
          <w:sz w:val="24"/>
          <w:szCs w:val="24"/>
        </w:rPr>
        <w:t>: W.B. Saunders Company.</w:t>
      </w:r>
    </w:p>
    <w:p w:rsidR="007810B3" w:rsidRDefault="007810B3" w:rsidP="007810B3">
      <w:pPr>
        <w:spacing w:after="0" w:line="240" w:lineRule="auto"/>
        <w:ind w:firstLine="720"/>
        <w:rPr>
          <w:rFonts w:ascii="Times New Roman" w:eastAsia="Times New Roman" w:hAnsi="Times New Roman" w:cs="Times New Roman"/>
          <w:sz w:val="24"/>
          <w:szCs w:val="24"/>
        </w:rPr>
      </w:pP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Deglin, J.H. &amp; Vallerand, A.H. (2018).  </w:t>
      </w:r>
      <w:r>
        <w:rPr>
          <w:rFonts w:ascii="Times New Roman" w:eastAsia="Times New Roman" w:hAnsi="Times New Roman" w:cs="Times New Roman"/>
          <w:sz w:val="24"/>
          <w:szCs w:val="24"/>
          <w:u w:val="single"/>
        </w:rPr>
        <w:t>Davis Drug Guide for Nurses,</w:t>
      </w:r>
      <w:r>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or  </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higher.  Philadelphia, PA:  F.A. Davis Company.</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Silvestri, L.  (2019). </w:t>
      </w:r>
      <w:r>
        <w:rPr>
          <w:rFonts w:ascii="Times New Roman" w:eastAsia="Times New Roman" w:hAnsi="Times New Roman" w:cs="Times New Roman"/>
          <w:sz w:val="24"/>
          <w:szCs w:val="24"/>
          <w:u w:val="single"/>
        </w:rPr>
        <w:t>Comprehensive Review for the NCLEX-PN Examination</w:t>
      </w:r>
      <w:r>
        <w:rPr>
          <w:rFonts w:ascii="Times New Roman" w:eastAsia="Times New Roman" w:hAnsi="Times New Roman" w:cs="Times New Roman"/>
          <w:sz w:val="24"/>
          <w:szCs w:val="24"/>
        </w:rPr>
        <w:t xml:space="preserve">,  </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St. Louis, MI:  Elsevier Saunders.</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TEXTS:</w:t>
      </w:r>
    </w:p>
    <w:p w:rsidR="007810B3" w:rsidRDefault="007810B3" w:rsidP="007810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Clayton, B.D. and Stock, Y. N. (2017). </w:t>
      </w:r>
      <w:r>
        <w:rPr>
          <w:rFonts w:ascii="Times New Roman" w:eastAsia="Times New Roman" w:hAnsi="Times New Roman" w:cs="Times New Roman"/>
          <w:sz w:val="24"/>
          <w:szCs w:val="24"/>
          <w:u w:val="single"/>
        </w:rPr>
        <w:t xml:space="preserve">Basic Pharmacology for Nurses, </w:t>
      </w:r>
      <w:r>
        <w:rPr>
          <w:rFonts w:ascii="Times New Roman" w:eastAsia="Times New Roman" w:hAnsi="Times New Roman" w:cs="Times New Roman"/>
          <w:sz w:val="24"/>
          <w:szCs w:val="24"/>
        </w:rPr>
        <w:t>17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smartTag w:uri="urn:schemas-microsoft-com:office:smarttags" w:element="place">
        <w:smartTag w:uri="urn:schemas-microsoft-com:office:smarttags" w:element="City">
          <w:r>
            <w:rPr>
              <w:rFonts w:ascii="Times New Roman" w:eastAsia="Times New Roman" w:hAnsi="Times New Roman" w:cs="Times New Roman"/>
              <w:sz w:val="24"/>
              <w:szCs w:val="24"/>
            </w:rPr>
            <w:t>Saint Louis</w:t>
          </w:r>
        </w:smartTag>
        <w:r>
          <w:rPr>
            <w:rFonts w:ascii="Times New Roman" w:eastAsia="Times New Roman" w:hAnsi="Times New Roman" w:cs="Times New Roman"/>
            <w:sz w:val="24"/>
            <w:szCs w:val="24"/>
          </w:rPr>
          <w:t xml:space="preserve">, </w:t>
        </w:r>
        <w:smartTag w:uri="urn:schemas-microsoft-com:office:smarttags" w:element="State">
          <w:r>
            <w:rPr>
              <w:rFonts w:ascii="Times New Roman" w:eastAsia="Times New Roman" w:hAnsi="Times New Roman" w:cs="Times New Roman"/>
              <w:sz w:val="24"/>
              <w:szCs w:val="24"/>
            </w:rPr>
            <w:t>Missouri</w:t>
          </w:r>
        </w:smartTag>
      </w:smartTag>
      <w:r>
        <w:rPr>
          <w:rFonts w:ascii="Times New Roman" w:eastAsia="Times New Roman" w:hAnsi="Times New Roman" w:cs="Times New Roman"/>
          <w:sz w:val="24"/>
          <w:szCs w:val="24"/>
        </w:rPr>
        <w:t>: Mosby, Incorporated.</w:t>
      </w:r>
    </w:p>
    <w:p w:rsidR="007810B3" w:rsidRDefault="007810B3" w:rsidP="007810B3">
      <w:pPr>
        <w:spacing w:after="0" w:line="240" w:lineRule="auto"/>
        <w:ind w:firstLine="720"/>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AND FREQUENCY OF EVALUATION:</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GRADES:</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grading policy for Maternal-Newborn Nursing is consistent with the grading policy of the Marion County School of Practical Nursing.</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student must achieve 80 or above in theory and an overall satisfactory </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evaluation to successfully pass the Maternal-Newborn Nursing course </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continue in the practical nursing program (Refer to the </w:t>
      </w:r>
      <w:r>
        <w:rPr>
          <w:rFonts w:ascii="Times New Roman" w:eastAsia="Times New Roman" w:hAnsi="Times New Roman" w:cs="Times New Roman"/>
          <w:i/>
          <w:sz w:val="24"/>
          <w:szCs w:val="24"/>
        </w:rPr>
        <w:t xml:space="preserve">Student Handbook).  </w:t>
      </w:r>
      <w:r>
        <w:rPr>
          <w:rFonts w:ascii="Times New Roman" w:eastAsia="Times New Roman" w:hAnsi="Times New Roman" w:cs="Times New Roman"/>
          <w:sz w:val="24"/>
          <w:szCs w:val="24"/>
        </w:rPr>
        <w:t>There is no rounding of grades in the Nursing Program.</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810B3" w:rsidRDefault="007810B3" w:rsidP="007810B3">
      <w:pPr>
        <w:spacing w:after="0" w:line="240" w:lineRule="auto"/>
        <w:ind w:righ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tests will be given when all content in each unit has been completed.  Pop </w:t>
      </w:r>
    </w:p>
    <w:p w:rsidR="007810B3" w:rsidRDefault="007810B3" w:rsidP="007810B3">
      <w:pPr>
        <w:spacing w:after="0" w:line="240" w:lineRule="auto"/>
        <w:ind w:left="720" w:righ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will be given at intervals during the course. Students have ATI tests that will be averaged as a pop test grade.   Pop quizzes, written assignments, and presentations/projects will be averaged and counted as test grade in Maternal-Newborn Nursing. The student must have an average of 80 or better on unit tests for a passing </w:t>
      </w:r>
      <w:proofErr w:type="gramStart"/>
      <w:r>
        <w:rPr>
          <w:rFonts w:ascii="Times New Roman" w:eastAsia="Times New Roman" w:hAnsi="Times New Roman" w:cs="Times New Roman"/>
          <w:sz w:val="24"/>
          <w:szCs w:val="24"/>
        </w:rPr>
        <w:t>nine week</w:t>
      </w:r>
      <w:proofErr w:type="gramEnd"/>
      <w:r>
        <w:rPr>
          <w:rFonts w:ascii="Times New Roman" w:eastAsia="Times New Roman" w:hAnsi="Times New Roman" w:cs="Times New Roman"/>
          <w:sz w:val="24"/>
          <w:szCs w:val="24"/>
        </w:rPr>
        <w:t xml:space="preserve"> course grade.  The cumulative final exam will be given at the end of the course.  The final exam will not be given until all course work is completed, such as unit tests, remediation, written assignments, and project/presentations. The Maternal-Infant final theory grade will be calculated as follows:      </w:t>
      </w:r>
    </w:p>
    <w:p w:rsidR="007810B3" w:rsidRDefault="007810B3" w:rsidP="007810B3">
      <w:pPr>
        <w:spacing w:after="0" w:line="240" w:lineRule="auto"/>
        <w:ind w:left="720"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Tests=75% and Final Exam=25%.</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also be a Medication Calculation/Measurement Exam that the student must pass with 90 or higher in order to make satisfactory academic progress.</w:t>
      </w:r>
    </w:p>
    <w:p w:rsidR="007810B3" w:rsidRDefault="007810B3" w:rsidP="007810B3">
      <w:pPr>
        <w:spacing w:after="0" w:line="240" w:lineRule="auto"/>
        <w:ind w:left="720"/>
        <w:jc w:val="both"/>
        <w:rPr>
          <w:rFonts w:ascii="Times New Roman" w:eastAsia="Times New Roman" w:hAnsi="Times New Roman" w:cs="Times New Roman"/>
          <w:sz w:val="24"/>
          <w:szCs w:val="24"/>
        </w:rPr>
      </w:pP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course requirements include completion of the Maternal Newborn Assessment Technologies Institute (</w:t>
      </w:r>
      <w:smartTag w:uri="urn:schemas-microsoft-com:office:smarttags" w:element="stockticker">
        <w:r>
          <w:rPr>
            <w:rFonts w:ascii="Times New Roman" w:eastAsia="Times New Roman" w:hAnsi="Times New Roman" w:cs="Times New Roman"/>
            <w:sz w:val="24"/>
            <w:szCs w:val="24"/>
          </w:rPr>
          <w:t>ATI</w:t>
        </w:r>
      </w:smartTag>
      <w:r>
        <w:rPr>
          <w:rFonts w:ascii="Times New Roman" w:eastAsia="Times New Roman" w:hAnsi="Times New Roman" w:cs="Times New Roman"/>
          <w:sz w:val="24"/>
          <w:szCs w:val="24"/>
        </w:rPr>
        <w:t xml:space="preserve">) proctored examination.  Any student making less than a proficiency level 2 may be required to complete remediation.  </w:t>
      </w:r>
    </w:p>
    <w:p w:rsidR="007810B3" w:rsidRDefault="007810B3" w:rsidP="007810B3">
      <w:pPr>
        <w:spacing w:after="0" w:line="240" w:lineRule="auto"/>
        <w:ind w:left="720" w:right="-360"/>
        <w:rPr>
          <w:rFonts w:ascii="Times New Roman" w:eastAsia="Times New Roman" w:hAnsi="Times New Roman" w:cs="Times New Roman"/>
          <w:sz w:val="24"/>
          <w:szCs w:val="24"/>
        </w:rPr>
      </w:pPr>
    </w:p>
    <w:p w:rsidR="007810B3" w:rsidRDefault="007810B3" w:rsidP="007810B3">
      <w:pPr>
        <w:spacing w:after="0" w:line="240" w:lineRule="auto"/>
        <w:ind w:left="72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INTERIMS:  At the halfway point each semester, the students are given a written listing of all their grades up to that time. Each student is asked to sign his/her interim report.  A copy is made of each interim report containing the student’s signature and given to the student. </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yearly grade sheet is maintained on all students enrolled in Phase II.  This grade sheet provides a central site for recording the nine weeks average grade for each course taken during the nine weeks period.  The final Maternal-Newborn Nursing grade for the nine weeks, the examination grade, and the final course grade are recorded on the yearly grade sheet, along with the other courses taken in the same nine weeks grading period. The student is asked to sign the yearly grade sheet at the end of each nine weeks grading period to verify his/her receipt of their grades.  </w:t>
      </w:r>
    </w:p>
    <w:p w:rsidR="007810B3" w:rsidRDefault="007810B3" w:rsidP="007810B3">
      <w:pPr>
        <w:spacing w:after="0" w:line="240" w:lineRule="auto"/>
        <w:ind w:right="-540"/>
        <w:rPr>
          <w:rFonts w:ascii="Times New Roman" w:eastAsia="Times New Roman" w:hAnsi="Times New Roman" w:cs="Times New Roman"/>
          <w:b/>
          <w:sz w:val="24"/>
          <w:szCs w:val="24"/>
        </w:rPr>
      </w:pPr>
    </w:p>
    <w:p w:rsidR="007810B3" w:rsidRDefault="007810B3" w:rsidP="007810B3">
      <w:pPr>
        <w:spacing w:after="0" w:line="240" w:lineRule="auto"/>
        <w:jc w:val="both"/>
        <w:rPr>
          <w:rFonts w:ascii="Times New Roman" w:eastAsia="Times New Roman" w:hAnsi="Times New Roman" w:cs="Times New Roman"/>
          <w:b/>
          <w:sz w:val="24"/>
          <w:szCs w:val="24"/>
        </w:rPr>
      </w:pPr>
      <w:bookmarkStart w:id="1" w:name="_Hlk141436055"/>
      <w:r>
        <w:rPr>
          <w:rFonts w:ascii="Times New Roman" w:eastAsia="Times New Roman" w:hAnsi="Times New Roman" w:cs="Times New Roman"/>
          <w:b/>
          <w:sz w:val="24"/>
          <w:szCs w:val="24"/>
        </w:rPr>
        <w:t xml:space="preserve">GRADING SCALE:  </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semester the student must achieve an 80 or above in theory </w:t>
      </w:r>
      <w:r>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a satisfactory clinical evaluation to make satisfactory progression.</w:t>
      </w:r>
    </w:p>
    <w:bookmarkEnd w:id="1"/>
    <w:p w:rsidR="007810B3" w:rsidRDefault="007810B3" w:rsidP="007810B3">
      <w:pPr>
        <w:spacing w:after="0" w:line="240" w:lineRule="auto"/>
        <w:jc w:val="both"/>
        <w:rPr>
          <w:rFonts w:ascii="Times New Roman" w:eastAsia="Times New Roman" w:hAnsi="Times New Roman" w:cs="Times New Roman"/>
          <w:b/>
          <w:sz w:val="24"/>
          <w:szCs w:val="24"/>
        </w:rPr>
      </w:pPr>
    </w:p>
    <w:p w:rsidR="007810B3" w:rsidRDefault="007810B3" w:rsidP="007810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GRADES:</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performance is done at the end of each grading period.  The Marion County School of Practical Nursing Clinical Performance Evaluation is used to measure clinical performance for the objectives. The student will receive a rating of 2 points, 1 point, or 0 points for each criterion listed on the evaluation tool.</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number of points required will be as follows:</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nine weeks      50 points</w:t>
      </w:r>
      <w:r>
        <w:rPr>
          <w:rFonts w:ascii="Times New Roman" w:eastAsia="Times New Roman" w:hAnsi="Times New Roman" w:cs="Times New Roman"/>
          <w:sz w:val="24"/>
          <w:szCs w:val="24"/>
        </w:rPr>
        <w:tab/>
        <w:t xml:space="preserv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nine weeks     70 points</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nine weeks</w:t>
      </w:r>
      <w:r>
        <w:rPr>
          <w:rFonts w:ascii="Times New Roman" w:eastAsia="Times New Roman" w:hAnsi="Times New Roman" w:cs="Times New Roman"/>
          <w:sz w:val="24"/>
          <w:szCs w:val="24"/>
        </w:rPr>
        <w:tab/>
        <w:t xml:space="preserve">    60 points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nine weeks     80 points</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With each evaluation the student should increase the point value to the stated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competency level.  In Phase II, failure to make the minimum score required at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mid-semester will result in the student receiving remediation/advisement from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clinical instructor.   Satisfactory academic progress will not be met if the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has not met the minimum score required at the end of the semester.  If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occurs during the fall semester, the student will not progress to the spring </w:t>
      </w:r>
    </w:p>
    <w:p w:rsidR="007810B3" w:rsidRDefault="007810B3" w:rsidP="007810B3">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semester.  If this occurs during the spring semester, the student will not graduate. </w:t>
      </w: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all critical skills listed on the clinical checklist under the OB Skills section must be mastered prior to progressing to the next grading period. </w:t>
      </w:r>
    </w:p>
    <w:p w:rsidR="007810B3" w:rsidRDefault="007810B3" w:rsidP="007810B3">
      <w:pPr>
        <w:spacing w:after="0" w:line="240" w:lineRule="auto"/>
        <w:ind w:left="720"/>
        <w:jc w:val="both"/>
        <w:rPr>
          <w:rFonts w:ascii="Times New Roman" w:eastAsia="Times New Roman" w:hAnsi="Times New Roman" w:cs="Times New Roman"/>
          <w:sz w:val="24"/>
          <w:szCs w:val="24"/>
        </w:rPr>
      </w:pPr>
    </w:p>
    <w:p w:rsidR="007810B3" w:rsidRDefault="007810B3" w:rsidP="007810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needing to practice additional skills in the skills lab are permitted to do so during regular school hours.   </w:t>
      </w:r>
    </w:p>
    <w:p w:rsidR="007810B3" w:rsidRDefault="007810B3" w:rsidP="007810B3">
      <w:pPr>
        <w:spacing w:after="0" w:line="240" w:lineRule="auto"/>
        <w:ind w:left="720"/>
        <w:jc w:val="both"/>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OBJECTIVES:</w:t>
      </w:r>
    </w:p>
    <w:p w:rsidR="007810B3" w:rsidRDefault="007810B3" w:rsidP="007810B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During clinical rotations, the students will:</w:t>
      </w:r>
    </w:p>
    <w:p w:rsidR="007810B3" w:rsidRDefault="007810B3" w:rsidP="007810B3">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Incorporate </w:t>
      </w:r>
      <w:r>
        <w:rPr>
          <w:rFonts w:ascii="Times New Roman" w:eastAsia="Times New Roman" w:hAnsi="Times New Roman" w:cs="Times New Roman"/>
          <w:b/>
          <w:sz w:val="24"/>
          <w:szCs w:val="24"/>
        </w:rPr>
        <w:t>evidenced-based clinically competent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 culturally sensitive nursing care</w:t>
      </w:r>
      <w:r>
        <w:rPr>
          <w:rFonts w:ascii="Times New Roman" w:eastAsia="Times New Roman" w:hAnsi="Times New Roman" w:cs="Times New Roman"/>
          <w:sz w:val="24"/>
          <w:szCs w:val="24"/>
        </w:rPr>
        <w:t xml:space="preserve"> of the childbearing client, her family, and newborn.</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 selected maternal-newborn and medical-surgical nursing skills within </w:t>
      </w:r>
    </w:p>
    <w:p w:rsidR="007810B3" w:rsidRDefault="007810B3" w:rsidP="007810B3">
      <w:pPr>
        <w:spacing w:after="0" w:line="24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the practical nurse.</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w:t>
      </w:r>
      <w:r>
        <w:rPr>
          <w:rFonts w:ascii="Times New Roman" w:eastAsia="Times New Roman" w:hAnsi="Times New Roman" w:cs="Times New Roman"/>
          <w:b/>
          <w:sz w:val="24"/>
          <w:szCs w:val="24"/>
        </w:rPr>
        <w:t>legal, ethical</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professional behavior</w:t>
      </w:r>
      <w:r>
        <w:rPr>
          <w:rFonts w:ascii="Times New Roman" w:eastAsia="Times New Roman" w:hAnsi="Times New Roman" w:cs="Times New Roman"/>
          <w:sz w:val="24"/>
          <w:szCs w:val="24"/>
        </w:rPr>
        <w:t xml:space="preserve"> while providing </w:t>
      </w:r>
      <w:r>
        <w:rPr>
          <w:rFonts w:ascii="Times New Roman" w:eastAsia="Times New Roman" w:hAnsi="Times New Roman" w:cs="Times New Roman"/>
          <w:b/>
          <w:sz w:val="24"/>
          <w:szCs w:val="24"/>
        </w:rPr>
        <w:t xml:space="preserve">clinically competent and culturally sensitive nursing care </w:t>
      </w:r>
      <w:r>
        <w:rPr>
          <w:rFonts w:ascii="Times New Roman" w:eastAsia="Times New Roman" w:hAnsi="Times New Roman" w:cs="Times New Roman"/>
          <w:sz w:val="24"/>
          <w:szCs w:val="24"/>
        </w:rPr>
        <w:t>to assigned clients.</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Communicate</w:t>
      </w:r>
      <w:r>
        <w:rPr>
          <w:rFonts w:ascii="Times New Roman" w:eastAsia="Times New Roman" w:hAnsi="Times New Roman" w:cs="Times New Roman"/>
          <w:sz w:val="24"/>
          <w:szCs w:val="24"/>
        </w:rPr>
        <w:t xml:space="preserve"> verbally and in writing in a clear, appropriate manner when working with clients, families and co-workers.</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Utilize the nursing process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 providing care to maternal-newborn clients and/or medical-surgical clients.</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Incorporate the progressive use of </w:t>
      </w:r>
      <w:r>
        <w:rPr>
          <w:rFonts w:ascii="Times New Roman" w:eastAsia="Times New Roman" w:hAnsi="Times New Roman" w:cs="Times New Roman"/>
          <w:b/>
          <w:sz w:val="24"/>
          <w:szCs w:val="24"/>
        </w:rPr>
        <w:t>critical thinking</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management </w:t>
      </w:r>
      <w:r>
        <w:rPr>
          <w:rFonts w:ascii="Times New Roman" w:eastAsia="Times New Roman" w:hAnsi="Times New Roman" w:cs="Times New Roman"/>
          <w:sz w:val="24"/>
          <w:szCs w:val="24"/>
        </w:rPr>
        <w:t>skills throughout clinical experiences.</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appropriate </w:t>
      </w:r>
      <w:r>
        <w:rPr>
          <w:rFonts w:ascii="Times New Roman" w:eastAsia="Times New Roman" w:hAnsi="Times New Roman" w:cs="Times New Roman"/>
          <w:b/>
          <w:sz w:val="24"/>
          <w:szCs w:val="24"/>
        </w:rPr>
        <w:t>teaching/learning</w:t>
      </w:r>
      <w:r>
        <w:rPr>
          <w:rFonts w:ascii="Times New Roman" w:eastAsia="Times New Roman" w:hAnsi="Times New Roman" w:cs="Times New Roman"/>
          <w:sz w:val="24"/>
          <w:szCs w:val="24"/>
        </w:rPr>
        <w:t xml:space="preserve"> principles to promote and/or maintain health of assigned clients.</w:t>
      </w:r>
    </w:p>
    <w:p w:rsidR="007810B3" w:rsidRDefault="007810B3" w:rsidP="007810B3">
      <w:pPr>
        <w:numPr>
          <w:ilvl w:val="0"/>
          <w:numId w:val="1"/>
        </w:numPr>
        <w:spacing w:after="0" w:line="240" w:lineRule="auto"/>
        <w:ind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as a contributing member of the health care team in selected maternity </w:t>
      </w:r>
    </w:p>
    <w:p w:rsidR="007810B3" w:rsidRDefault="007810B3" w:rsidP="007810B3">
      <w:pPr>
        <w:spacing w:after="0" w:line="240" w:lineRule="auto"/>
        <w:ind w:left="720" w:right="-144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health care settings.</w:t>
      </w:r>
    </w:p>
    <w:p w:rsidR="007810B3" w:rsidRDefault="007810B3" w:rsidP="007810B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ability to function with increasing </w:t>
      </w:r>
      <w:proofErr w:type="spellStart"/>
      <w:r>
        <w:rPr>
          <w:rFonts w:ascii="Times New Roman" w:eastAsia="Times New Roman" w:hAnsi="Times New Roman" w:cs="Times New Roman"/>
          <w:sz w:val="24"/>
          <w:szCs w:val="24"/>
        </w:rPr>
        <w:t>self direction</w:t>
      </w:r>
      <w:proofErr w:type="spellEnd"/>
      <w:r>
        <w:rPr>
          <w:rFonts w:ascii="Times New Roman" w:eastAsia="Times New Roman" w:hAnsi="Times New Roman" w:cs="Times New Roman"/>
          <w:sz w:val="24"/>
          <w:szCs w:val="24"/>
        </w:rPr>
        <w:t xml:space="preserve"> and reliability while providing care to an increasing number of clients.</w:t>
      </w:r>
    </w:p>
    <w:p w:rsidR="007810B3" w:rsidRDefault="007810B3" w:rsidP="007810B3">
      <w:pPr>
        <w:numPr>
          <w:ilvl w:val="0"/>
          <w:numId w:val="1"/>
        </w:numPr>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professional accountability when providing client care.</w:t>
      </w:r>
    </w:p>
    <w:p w:rsidR="007810B3" w:rsidRDefault="007810B3" w:rsidP="007810B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Discuss the need for life-long learning in maternal-newborn nursing.</w:t>
      </w:r>
    </w:p>
    <w:p w:rsidR="007810B3" w:rsidRDefault="007810B3" w:rsidP="007810B3">
      <w:pPr>
        <w:spacing w:after="0" w:line="240" w:lineRule="auto"/>
        <w:ind w:left="72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REQUIREMENTS:</w:t>
      </w:r>
    </w:p>
    <w:p w:rsidR="007810B3" w:rsidRDefault="007810B3" w:rsidP="007810B3">
      <w:pPr>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During Maternal-Newborn Nursing, students rotate through Marion County School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Labor &amp; Deliver, nursery, and obstetrician’s office. These practice sites provide a variety of learning opportunities for maternal-newborn care.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beginning Maternal-Newborn clinical rotations, students are given rotation objectives for each clinical site.  The objectives are designed to be accomplished during the specified rotation.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upon the completion of each of these rotations, students are required anonymously to evaluate each of the clinical rotations. These forms are reviewed </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Coordinator and instructor to assist in providing quality clinical rotations. White   </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uniforms and aprons with no caps are to be worn during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MNB rotations. </w:t>
      </w:r>
    </w:p>
    <w:p w:rsidR="007810B3" w:rsidRDefault="007810B3" w:rsidP="007810B3">
      <w:pPr>
        <w:spacing w:after="0" w:line="240" w:lineRule="auto"/>
        <w:ind w:right="-540"/>
        <w:rPr>
          <w:rFonts w:ascii="Times New Roman" w:eastAsia="Times New Roman" w:hAnsi="Times New Roman" w:cs="Times New Roman"/>
          <w:b/>
          <w:sz w:val="24"/>
          <w:szCs w:val="24"/>
        </w:rPr>
      </w:pPr>
    </w:p>
    <w:p w:rsidR="007810B3" w:rsidRDefault="007810B3" w:rsidP="007810B3">
      <w:pPr>
        <w:spacing w:after="0" w:line="240" w:lineRule="auto"/>
        <w:ind w:right="-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Nursing Data Collection Forms</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submit a Nursing Data Collection Form for intrapartum, postpartum </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newborn nursery clinical rotations.  Satisfactory grades are required for each data </w:t>
      </w:r>
    </w:p>
    <w:p w:rsidR="007810B3" w:rsidRDefault="007810B3" w:rsidP="007810B3">
      <w:pPr>
        <w:spacing w:after="0" w:line="240" w:lineRule="auto"/>
        <w:ind w:right="-540"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collection form.  Unsatisfactory grades will be reflected on the </w:t>
      </w:r>
      <w:r>
        <w:rPr>
          <w:rFonts w:ascii="Times New Roman" w:eastAsia="Times New Roman" w:hAnsi="Times New Roman" w:cs="Times New Roman"/>
          <w:i/>
          <w:sz w:val="24"/>
          <w:szCs w:val="24"/>
        </w:rPr>
        <w:t xml:space="preserve">Clinical Performance </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Evaluation Scale.  </w:t>
      </w:r>
      <w:r>
        <w:rPr>
          <w:rFonts w:ascii="Times New Roman" w:eastAsia="Times New Roman" w:hAnsi="Times New Roman" w:cs="Times New Roman"/>
          <w:sz w:val="24"/>
          <w:szCs w:val="24"/>
        </w:rPr>
        <w:t xml:space="preserve">Intrapartum and Newborn Data Collection Forms are to be turned in on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of the next week the student completes his/her rotation in each of these areas prior to the beginning of class. </w:t>
      </w:r>
      <w:r>
        <w:rPr>
          <w:rFonts w:ascii="Times New Roman" w:eastAsia="Times New Roman" w:hAnsi="Times New Roman" w:cs="Times New Roman"/>
          <w:b/>
          <w:sz w:val="24"/>
          <w:szCs w:val="24"/>
        </w:rPr>
        <w:t>(Postpartum form will be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turned in with postpartum care plan).</w:t>
      </w:r>
      <w:r>
        <w:rPr>
          <w:rFonts w:ascii="Times New Roman" w:eastAsia="Times New Roman" w:hAnsi="Times New Roman" w:cs="Times New Roman"/>
          <w:sz w:val="24"/>
          <w:szCs w:val="24"/>
        </w:rPr>
        <w:t xml:space="preserve"> Work turned in late will receive an unsatisfactory grade which will be reflected on the student’s clinical evaluation.</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Postpartum Data Collection Form and Nursing Care Plan</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submit and receive a satisfactory grade for a postpartum </w:t>
      </w:r>
    </w:p>
    <w:p w:rsidR="007810B3" w:rsidRDefault="007810B3" w:rsidP="007810B3">
      <w:pPr>
        <w:spacing w:after="0" w:line="240" w:lineRule="auto"/>
        <w:ind w:right="-540"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nursing care plan (NCP) for an assigned client (See </w:t>
      </w:r>
      <w:r>
        <w:rPr>
          <w:rFonts w:ascii="Times New Roman" w:eastAsia="Times New Roman" w:hAnsi="Times New Roman" w:cs="Times New Roman"/>
          <w:i/>
          <w:sz w:val="24"/>
          <w:szCs w:val="24"/>
        </w:rPr>
        <w:t xml:space="preserve">Postpartum Nursing Care Plan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Instructions). </w:t>
      </w:r>
      <w:r>
        <w:rPr>
          <w:rFonts w:ascii="Times New Roman" w:eastAsia="Times New Roman" w:hAnsi="Times New Roman" w:cs="Times New Roman"/>
          <w:sz w:val="24"/>
          <w:szCs w:val="24"/>
        </w:rPr>
        <w:t>Forty out of a possible 50 points must be obtained for the NCP to receive a satisfactory grade. Students may rewrite an unsatisfactory NCP only one time. The Post-</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partum Data Collection Form and NCP are to be written for the same client and turned in </w:t>
      </w:r>
    </w:p>
    <w:p w:rsidR="007810B3" w:rsidRDefault="007810B3" w:rsidP="007810B3">
      <w:pPr>
        <w:spacing w:after="0" w:line="240" w:lineRule="auto"/>
        <w:ind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same time. The completed forms are to be turned in on Monday of the next week the </w:t>
      </w:r>
    </w:p>
    <w:p w:rsidR="007810B3" w:rsidRDefault="007810B3" w:rsidP="007810B3">
      <w:pPr>
        <w:spacing w:after="0" w:line="240" w:lineRule="auto"/>
        <w:ind w:left="72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completes his/her postpartum clinical rotation to the instructor prior to the beginning of class. Points will be deducted from papers not turned in on time (See </w:t>
      </w:r>
      <w:r>
        <w:rPr>
          <w:rFonts w:ascii="Times New Roman" w:eastAsia="Times New Roman" w:hAnsi="Times New Roman" w:cs="Times New Roman"/>
          <w:i/>
          <w:sz w:val="24"/>
          <w:szCs w:val="24"/>
        </w:rPr>
        <w:t xml:space="preserve">Care Plan Evaluation Criteria </w:t>
      </w:r>
      <w:r>
        <w:rPr>
          <w:rFonts w:ascii="Times New Roman" w:eastAsia="Times New Roman" w:hAnsi="Times New Roman" w:cs="Times New Roman"/>
          <w:sz w:val="24"/>
          <w:szCs w:val="24"/>
        </w:rPr>
        <w:t xml:space="preserve">guidelines). </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Nursing Notes</w:t>
      </w:r>
    </w:p>
    <w:p w:rsidR="007810B3" w:rsidRDefault="007810B3" w:rsidP="007810B3">
      <w:pPr>
        <w:spacing w:after="0" w:line="240" w:lineRule="auto"/>
        <w:ind w:left="720"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When applicable</w:t>
      </w:r>
      <w:r>
        <w:rPr>
          <w:rFonts w:ascii="Times New Roman" w:eastAsia="Times New Roman" w:hAnsi="Times New Roman" w:cs="Times New Roman"/>
          <w:sz w:val="24"/>
          <w:szCs w:val="24"/>
        </w:rPr>
        <w:t>, students must write daily nursing notes when caring for patients at the hospital.  The nursing note is to include all narrative information on the face side.  On the reverse side of the form, the student must complete the current medications, lab work (normal and abnormal values) with rationale for abnormal findings, and diagnostic tests with results.</w:t>
      </w:r>
    </w:p>
    <w:p w:rsidR="007810B3" w:rsidRDefault="007810B3" w:rsidP="007810B3">
      <w:pPr>
        <w:spacing w:after="0" w:line="240" w:lineRule="auto"/>
        <w:ind w:left="720" w:right="-360"/>
        <w:rPr>
          <w:rFonts w:ascii="Times New Roman" w:eastAsia="Times New Roman" w:hAnsi="Times New Roman" w:cs="Times New Roman"/>
          <w:sz w:val="24"/>
          <w:szCs w:val="24"/>
        </w:rPr>
      </w:pPr>
    </w:p>
    <w:p w:rsidR="007810B3" w:rsidRDefault="007810B3" w:rsidP="007810B3">
      <w:pPr>
        <w:spacing w:after="0" w:line="240" w:lineRule="auto"/>
        <w:ind w:right="-108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Americans with Disabilities Act (ADA) NOTICE:  </w:t>
      </w:r>
      <w:r>
        <w:rPr>
          <w:rFonts w:ascii="Times New Roman" w:eastAsia="Times New Roman" w:hAnsi="Times New Roman" w:cs="Times New Roman"/>
          <w:sz w:val="24"/>
          <w:szCs w:val="24"/>
        </w:rPr>
        <w:t xml:space="preserve">Reasonable accommodations will be provided </w:t>
      </w:r>
      <w:r>
        <w:rPr>
          <w:rFonts w:ascii="Times New Roman" w:eastAsia="Times New Roman" w:hAnsi="Times New Roman" w:cs="Times New Roman"/>
          <w:sz w:val="24"/>
          <w:szCs w:val="24"/>
        </w:rPr>
        <w:tab/>
        <w:t xml:space="preserve">upon request for students with disabilities (see policy in </w:t>
      </w:r>
      <w:r>
        <w:rPr>
          <w:rFonts w:ascii="Times New Roman" w:eastAsia="Times New Roman" w:hAnsi="Times New Roman" w:cs="Times New Roman"/>
          <w:i/>
          <w:sz w:val="24"/>
          <w:szCs w:val="24"/>
        </w:rPr>
        <w:t>Student Handbook).</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t>The Past, the Present, and the Future of Maternal-Newborn Nursing</w:t>
      </w:r>
    </w:p>
    <w:p w:rsidR="007810B3" w:rsidRDefault="007810B3" w:rsidP="007810B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Maternity Care in the Past</w:t>
      </w:r>
    </w:p>
    <w:p w:rsidR="007810B3" w:rsidRDefault="007810B3" w:rsidP="007810B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Influences in Maternity Care</w:t>
      </w:r>
    </w:p>
    <w:p w:rsidR="007810B3" w:rsidRDefault="007810B3" w:rsidP="007810B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Family-Centered Maternity Care of Today</w:t>
      </w:r>
    </w:p>
    <w:p w:rsidR="007810B3" w:rsidRDefault="007810B3" w:rsidP="007810B3">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Trends in Maternal-Newborn Care</w:t>
      </w:r>
    </w:p>
    <w:p w:rsidR="007810B3" w:rsidRDefault="007810B3" w:rsidP="007810B3">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Cross-Cultural Considerations</w:t>
      </w:r>
    </w:p>
    <w:p w:rsidR="007810B3" w:rsidRDefault="007810B3" w:rsidP="007810B3">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Vital Statistics for Maternal-Newborn Populations</w:t>
      </w:r>
    </w:p>
    <w:p w:rsidR="007810B3" w:rsidRDefault="007810B3" w:rsidP="007810B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   Technological Advances in Maternal-Newborn Care</w:t>
      </w:r>
    </w:p>
    <w:p w:rsidR="007810B3" w:rsidRDefault="007810B3" w:rsidP="007810B3">
      <w:pPr>
        <w:tabs>
          <w:tab w:val="left" w:pos="252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Health Care Delivery Systems</w:t>
      </w:r>
    </w:p>
    <w:p w:rsidR="007810B3" w:rsidRDefault="007810B3" w:rsidP="007810B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Nursing Process in Family-Centered Maternal-Newborn Care</w:t>
      </w:r>
    </w:p>
    <w:p w:rsidR="007810B3" w:rsidRDefault="007810B3" w:rsidP="007810B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Critical Thinking in Nursing</w:t>
      </w:r>
    </w:p>
    <w:p w:rsidR="007810B3" w:rsidRDefault="007810B3" w:rsidP="007810B3">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Review National Patient Safety Goals</w:t>
      </w:r>
    </w:p>
    <w:p w:rsidR="007810B3" w:rsidRDefault="007810B3" w:rsidP="007810B3">
      <w:pPr>
        <w:spacing w:after="0" w:line="240" w:lineRule="auto"/>
        <w:ind w:left="720" w:firstLine="720"/>
        <w:rPr>
          <w:rFonts w:ascii="Times New Roman" w:eastAsia="Times New Roman" w:hAnsi="Times New Roman" w:cs="Times New Roman"/>
          <w:sz w:val="24"/>
          <w:szCs w:val="24"/>
        </w:rPr>
      </w:pPr>
    </w:p>
    <w:p w:rsidR="007810B3" w:rsidRDefault="007810B3" w:rsidP="007810B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(Discussion/lecture, computer search for current SC and </w:t>
      </w:r>
      <w:smartTag w:uri="urn:schemas-microsoft-com:office:smarttags" w:element="place">
        <w:smartTag w:uri="urn:schemas-microsoft-com:office:smarttags" w:element="PlaceName">
          <w:r>
            <w:rPr>
              <w:rFonts w:ascii="Times New Roman" w:eastAsia="Times New Roman" w:hAnsi="Times New Roman" w:cs="Times New Roman"/>
              <w:sz w:val="24"/>
              <w:szCs w:val="24"/>
            </w:rPr>
            <w:t>Marion</w:t>
          </w:r>
        </w:smartTag>
        <w:r>
          <w:rPr>
            <w:rFonts w:ascii="Times New Roman" w:eastAsia="Times New Roman" w:hAnsi="Times New Roman" w:cs="Times New Roman"/>
            <w:sz w:val="24"/>
            <w:szCs w:val="24"/>
          </w:rPr>
          <w:t xml:space="preserve"> </w:t>
        </w:r>
        <w:smartTag w:uri="urn:schemas-microsoft-com:office:smarttags" w:element="PlaceName">
          <w:r>
            <w:rPr>
              <w:rFonts w:ascii="Times New Roman" w:eastAsia="Times New Roman" w:hAnsi="Times New Roman" w:cs="Times New Roman"/>
              <w:sz w:val="24"/>
              <w:szCs w:val="24"/>
            </w:rPr>
            <w:t>County</w:t>
          </w:r>
        </w:smartTag>
      </w:smartTag>
      <w:r>
        <w:rPr>
          <w:rFonts w:ascii="Times New Roman" w:eastAsia="Times New Roman" w:hAnsi="Times New Roman" w:cs="Times New Roman"/>
          <w:sz w:val="24"/>
          <w:szCs w:val="24"/>
        </w:rPr>
        <w:t xml:space="preserve"> birth </w:t>
      </w: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statistics: </w:t>
      </w:r>
      <w:hyperlink r:id="rId6" w:history="1">
        <w:r>
          <w:rPr>
            <w:rStyle w:val="Hyperlink"/>
            <w:rFonts w:ascii="Times New Roman" w:eastAsia="Times New Roman" w:hAnsi="Times New Roman" w:cs="Times New Roman"/>
            <w:sz w:val="24"/>
            <w:szCs w:val="24"/>
          </w:rPr>
          <w:t>www.scdhec.net/hs/epi/state_reports.htm</w:t>
        </w:r>
      </w:hyperlink>
      <w:r>
        <w:rPr>
          <w:rFonts w:ascii="Times New Roman" w:eastAsia="Times New Roman" w:hAnsi="Times New Roman" w:cs="Times New Roman"/>
          <w:sz w:val="24"/>
          <w:szCs w:val="24"/>
        </w:rPr>
        <w:t xml:space="preserve"> to review the culture, ethnic and geographical differences of pregnancy, and critical thinking</w:t>
      </w:r>
    </w:p>
    <w:p w:rsidR="007810B3" w:rsidRDefault="007810B3" w:rsidP="007810B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sociocultural exercise.</w:t>
      </w:r>
    </w:p>
    <w:p w:rsidR="007810B3" w:rsidRDefault="007810B3" w:rsidP="007810B3">
      <w:pPr>
        <w:spacing w:after="0" w:line="240" w:lineRule="auto"/>
        <w:ind w:left="1440" w:right="-1260" w:firstLine="6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t>Human Reproductive Anatomy and Physiology</w:t>
      </w:r>
    </w:p>
    <w:p w:rsidR="007810B3" w:rsidRDefault="007810B3" w:rsidP="007810B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Puberty</w:t>
      </w:r>
    </w:p>
    <w:p w:rsidR="007810B3" w:rsidRDefault="007810B3" w:rsidP="007810B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 and Female Reproductive System Review</w:t>
      </w:r>
    </w:p>
    <w:p w:rsidR="007810B3" w:rsidRDefault="007810B3" w:rsidP="007810B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 Reproductive Cycle and Menstruation</w:t>
      </w:r>
    </w:p>
    <w:p w:rsidR="007810B3" w:rsidRDefault="007810B3" w:rsidP="007810B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Physiology of Coitus</w:t>
      </w:r>
    </w:p>
    <w:p w:rsidR="007810B3" w:rsidRDefault="007810B3" w:rsidP="007810B3">
      <w:pPr>
        <w:spacing w:after="0"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Prenatal Development</w:t>
      </w:r>
    </w:p>
    <w:p w:rsidR="007810B3" w:rsidRDefault="007810B3" w:rsidP="007810B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Division and Gametogenesis</w:t>
      </w:r>
    </w:p>
    <w:p w:rsidR="007810B3" w:rsidRDefault="007810B3" w:rsidP="007810B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Stages of Development after Fertilization</w:t>
      </w:r>
    </w:p>
    <w:p w:rsidR="007810B3" w:rsidRDefault="007810B3" w:rsidP="007810B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Accessory Structures of Pregnancy</w:t>
      </w:r>
    </w:p>
    <w:p w:rsidR="007810B3" w:rsidRDefault="007810B3" w:rsidP="007810B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Prenatal Developmental Milestones</w:t>
      </w:r>
    </w:p>
    <w:p w:rsidR="007810B3" w:rsidRDefault="007810B3" w:rsidP="007810B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Fetal Circulation</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(Discussion/lecture, worksheets for labeling reproductive organs, “What organ am I?” game, ovarian cycle homework, video, </w:t>
      </w:r>
      <w:proofErr w:type="gramStart"/>
      <w:r>
        <w:rPr>
          <w:rFonts w:ascii="Times New Roman" w:eastAsia="Times New Roman" w:hAnsi="Times New Roman" w:cs="Times New Roman"/>
          <w:sz w:val="24"/>
          <w:szCs w:val="24"/>
        </w:rPr>
        <w:t>transparencies,  fetal</w:t>
      </w:r>
      <w:proofErr w:type="gramEnd"/>
      <w:r>
        <w:rPr>
          <w:rFonts w:ascii="Times New Roman" w:eastAsia="Times New Roman" w:hAnsi="Times New Roman" w:cs="Times New Roman"/>
          <w:sz w:val="24"/>
          <w:szCs w:val="24"/>
        </w:rPr>
        <w:t xml:space="preserve"> circulation handout/worksheet,  review using pelvic model, light bulb/water barrel demonstration of uterus)  </w:t>
      </w: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III</w:t>
      </w:r>
      <w:r>
        <w:rPr>
          <w:rFonts w:ascii="Times New Roman" w:eastAsia="Times New Roman" w:hAnsi="Times New Roman" w:cs="Times New Roman"/>
          <w:b/>
          <w:sz w:val="24"/>
          <w:szCs w:val="24"/>
        </w:rPr>
        <w:tab/>
        <w:t>Prenatal Care and Adaptations to Pregnancy</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of Prenatal Care</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Signs of Pregnancy</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Normal Physiological Changes in Pregnancy</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for Pregnancy and Breastfeeding</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and Exercise</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Common Discomforts in Pregnancy</w:t>
      </w:r>
    </w:p>
    <w:p w:rsidR="007810B3" w:rsidRDefault="007810B3" w:rsidP="007810B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Physiological and Psychological Changes </w:t>
      </w:r>
    </w:p>
    <w:p w:rsidR="007810B3" w:rsidRDefault="007810B3" w:rsidP="007810B3">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Interventions to Assist with Changes</w:t>
      </w:r>
    </w:p>
    <w:p w:rsidR="007810B3" w:rsidRDefault="007810B3" w:rsidP="007810B3">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Prenatal Education</w:t>
      </w:r>
    </w:p>
    <w:p w:rsidR="007810B3" w:rsidRDefault="007810B3" w:rsidP="007810B3">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Unit III continued:</w:t>
      </w: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(Discussion/lecture, critical thinking nutritional exercise, salmon label for DHA, hands-on use of gestational wheel)</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t>Nursing Care of Women with Complications during Pregnancy</w:t>
      </w:r>
    </w:p>
    <w:p w:rsidR="007810B3" w:rsidRDefault="007810B3" w:rsidP="007810B3">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Related Complications</w:t>
      </w:r>
    </w:p>
    <w:p w:rsidR="007810B3" w:rsidRDefault="007810B3" w:rsidP="007810B3">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Pregnancy Complicated by Medical Conditions</w:t>
      </w:r>
    </w:p>
    <w:p w:rsidR="007810B3" w:rsidRDefault="007810B3" w:rsidP="007810B3">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Hazards and Pregnancy</w:t>
      </w:r>
    </w:p>
    <w:p w:rsidR="007810B3" w:rsidRDefault="007810B3" w:rsidP="007810B3">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High-Risk Pregnancy on the Family</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(Discussion/lecture, computer search for assigned pregnancy complication, critical thinking exercises, handouts, homework)</w:t>
      </w:r>
    </w:p>
    <w:p w:rsidR="007810B3" w:rsidRDefault="007810B3" w:rsidP="007810B3">
      <w:pPr>
        <w:spacing w:after="0" w:line="240" w:lineRule="auto"/>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t>Nursing Care during Labor and Birth</w:t>
      </w:r>
    </w:p>
    <w:p w:rsidR="007810B3" w:rsidRDefault="007810B3" w:rsidP="007810B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Influences on the Birth Process</w:t>
      </w:r>
    </w:p>
    <w:p w:rsidR="007810B3" w:rsidRDefault="007810B3" w:rsidP="007810B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Four “P’s” of the Birthing Process</w:t>
      </w:r>
    </w:p>
    <w:p w:rsidR="007810B3" w:rsidRDefault="007810B3" w:rsidP="007810B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 of </w:t>
      </w:r>
      <w:smartTag w:uri="urn:schemas-microsoft-com:office:smarttags" w:element="place">
        <w:r>
          <w:rPr>
            <w:rFonts w:ascii="Times New Roman" w:eastAsia="Times New Roman" w:hAnsi="Times New Roman" w:cs="Times New Roman"/>
            <w:sz w:val="24"/>
            <w:szCs w:val="24"/>
          </w:rPr>
          <w:t>Normal</w:t>
        </w:r>
      </w:smartTag>
      <w:r>
        <w:rPr>
          <w:rFonts w:ascii="Times New Roman" w:eastAsia="Times New Roman" w:hAnsi="Times New Roman" w:cs="Times New Roman"/>
          <w:sz w:val="24"/>
          <w:szCs w:val="24"/>
        </w:rPr>
        <w:t xml:space="preserve"> Labor and Delivery</w:t>
      </w:r>
    </w:p>
    <w:p w:rsidR="007810B3" w:rsidRDefault="007810B3" w:rsidP="007810B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Care of the Laboring Client and Fetus Before and During the Stages of Labor and Birth</w:t>
      </w:r>
    </w:p>
    <w:p w:rsidR="007810B3" w:rsidRDefault="007810B3" w:rsidP="007810B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Care of the Mother and Infant Immediately after Birth</w:t>
      </w:r>
    </w:p>
    <w:p w:rsidR="007810B3" w:rsidRDefault="007810B3" w:rsidP="007810B3">
      <w:pPr>
        <w:spacing w:after="0"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Nursing Management of Pain during Labor and Birth</w:t>
      </w:r>
    </w:p>
    <w:p w:rsidR="007810B3" w:rsidRDefault="007810B3" w:rsidP="007810B3">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Childbirth Preparation Classes</w:t>
      </w:r>
    </w:p>
    <w:p w:rsidR="007810B3" w:rsidRDefault="007810B3" w:rsidP="007810B3">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Childbirth and Pain</w:t>
      </w:r>
    </w:p>
    <w:p w:rsidR="007810B3" w:rsidRDefault="007810B3" w:rsidP="007810B3">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Nonpharmacological Pain Management</w:t>
      </w:r>
    </w:p>
    <w:p w:rsidR="007810B3" w:rsidRDefault="007810B3" w:rsidP="007810B3">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Pharmacological Pain Management</w:t>
      </w:r>
    </w:p>
    <w:p w:rsidR="007810B3" w:rsidRDefault="007810B3" w:rsidP="007810B3">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Role in Pain Management During Labor and Birth</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ind w:left="144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(Discussion/lecture, CD-ROM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Life Begins”, Apgar worksheet, examples of fetal monitoring paper for each student to use, handouts, Childbirth Graphics’ charts, epidural and spinal kits for display)</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w:t>
      </w:r>
      <w:r>
        <w:rPr>
          <w:rFonts w:ascii="Times New Roman" w:eastAsia="Times New Roman" w:hAnsi="Times New Roman" w:cs="Times New Roman"/>
          <w:b/>
          <w:sz w:val="24"/>
          <w:szCs w:val="24"/>
        </w:rPr>
        <w:tab/>
        <w:t xml:space="preserve">Nursing Care of Women with Complications and Emergencies during </w:t>
      </w: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Labor and Birth</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Procedures to Assist with Complications During Labor and/or Birth</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Abnormal Labor</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Premature Rupture of Membranes</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Preterm Labor</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Prolonged Labor</w:t>
      </w:r>
    </w:p>
    <w:p w:rsidR="007810B3" w:rsidRDefault="007810B3" w:rsidP="007810B3">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Emergencies During Childbirth</w:t>
      </w:r>
    </w:p>
    <w:p w:rsidR="007810B3" w:rsidRDefault="007810B3" w:rsidP="007810B3">
      <w:pPr>
        <w:spacing w:after="0" w:line="240" w:lineRule="auto"/>
        <w:ind w:left="144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(Discussion/lecture, handouts, policies for induction/augmentation and </w:t>
      </w:r>
      <w:proofErr w:type="spellStart"/>
      <w:r>
        <w:rPr>
          <w:rFonts w:ascii="Times New Roman" w:eastAsia="Times New Roman" w:hAnsi="Times New Roman" w:cs="Times New Roman"/>
          <w:sz w:val="24"/>
          <w:szCs w:val="24"/>
        </w:rPr>
        <w:t>cervidil</w:t>
      </w:r>
      <w:proofErr w:type="spellEnd"/>
      <w:r>
        <w:rPr>
          <w:rFonts w:ascii="Times New Roman" w:eastAsia="Times New Roman" w:hAnsi="Times New Roman" w:cs="Times New Roman"/>
          <w:sz w:val="24"/>
          <w:szCs w:val="24"/>
        </w:rPr>
        <w:t>, amniotomy group work, amnihook for show and tell)</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VII</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Family after a </w:t>
      </w:r>
      <w:smartTag w:uri="urn:schemas-microsoft-com:office:smarttags" w:element="place">
        <w:r>
          <w:rPr>
            <w:rFonts w:ascii="Times New Roman" w:eastAsia="Times New Roman" w:hAnsi="Times New Roman" w:cs="Times New Roman"/>
            <w:b/>
            <w:sz w:val="24"/>
            <w:szCs w:val="24"/>
          </w:rPr>
          <w:t>Normal</w:t>
        </w:r>
      </w:smartTag>
      <w:r>
        <w:rPr>
          <w:rFonts w:ascii="Times New Roman" w:eastAsia="Times New Roman" w:hAnsi="Times New Roman" w:cs="Times New Roman"/>
          <w:b/>
          <w:sz w:val="24"/>
          <w:szCs w:val="24"/>
        </w:rPr>
        <w:t xml:space="preserve"> Birth</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Ethnic and Geographical Influences on Postpartum Care</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Physiological Postpartum Changes in the Mother </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Postpartum Changes in the Mother</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Parenthood</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 Care of the Newborn to the Postpartum or Nursery Unit</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Breastfeeding</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 Feeding</w:t>
      </w:r>
    </w:p>
    <w:p w:rsidR="007810B3" w:rsidRDefault="007810B3" w:rsidP="007810B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Discharge Teaching:  Postpartum Self-Care and Newborn Teaching</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Nursing Care of Women with Complications following Birth</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Shock</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Hemorrhage</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Thromboembolic Disorders</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Puerperal Infection</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Subinvolution of the Uterus</w:t>
      </w:r>
    </w:p>
    <w:p w:rsidR="007810B3" w:rsidRDefault="007810B3" w:rsidP="007810B3">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Postpartum Mood Disorders</w:t>
      </w: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(Discussion/lecture, discharge teaching exercise homework, hospital policies for newborns and vaginal postpartum deliveries, critical thinking exercise, lochia examples) </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VIII</w:t>
      </w:r>
      <w:r>
        <w:rPr>
          <w:rFonts w:ascii="Times New Roman" w:eastAsia="Times New Roman" w:hAnsi="Times New Roman" w:cs="Times New Roman"/>
          <w:b/>
          <w:sz w:val="24"/>
          <w:szCs w:val="24"/>
        </w:rPr>
        <w:tab/>
        <w:t>Newborns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Term Newborns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Preterm Newborn</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proofErr w:type="spellStart"/>
      <w:r>
        <w:rPr>
          <w:rFonts w:ascii="Times New Roman" w:eastAsia="Times New Roman" w:hAnsi="Times New Roman" w:cs="Times New Roman"/>
          <w:sz w:val="24"/>
          <w:szCs w:val="24"/>
        </w:rPr>
        <w:t>Postterm</w:t>
      </w:r>
      <w:proofErr w:type="spellEnd"/>
      <w:r>
        <w:rPr>
          <w:rFonts w:ascii="Times New Roman" w:eastAsia="Times New Roman" w:hAnsi="Times New Roman" w:cs="Times New Roman"/>
          <w:sz w:val="24"/>
          <w:szCs w:val="24"/>
        </w:rPr>
        <w:t xml:space="preserve"> Newborns</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Newborn with a Congenital Malformation</w:t>
      </w:r>
    </w:p>
    <w:p w:rsidR="007810B3" w:rsidRDefault="007810B3" w:rsidP="007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(Discussion/lecture, Gestational Age Forms, handouts, model of newborn)</w:t>
      </w:r>
    </w:p>
    <w:p w:rsidR="007810B3" w:rsidRDefault="007810B3" w:rsidP="007810B3">
      <w:pPr>
        <w:spacing w:after="0" w:line="240" w:lineRule="auto"/>
        <w:rPr>
          <w:rFonts w:ascii="Times New Roman" w:eastAsia="Times New Roman" w:hAnsi="Times New Roman" w:cs="Times New Roman"/>
          <w:b/>
          <w:sz w:val="24"/>
          <w:szCs w:val="24"/>
        </w:rPr>
      </w:pPr>
    </w:p>
    <w:p w:rsidR="007810B3" w:rsidRDefault="007810B3" w:rsidP="007810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IX</w:t>
      </w:r>
      <w:r>
        <w:rPr>
          <w:rFonts w:ascii="Times New Roman" w:eastAsia="Times New Roman" w:hAnsi="Times New Roman" w:cs="Times New Roman"/>
          <w:b/>
          <w:sz w:val="24"/>
          <w:szCs w:val="24"/>
        </w:rPr>
        <w:tab/>
        <w:t>Women’s Health Care after Pregnancy</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Preventive Health Care for Women</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Menstrual Disorders</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Gynecologic Infections</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Planning</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Infertility Care</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Menopause</w:t>
      </w:r>
    </w:p>
    <w:p w:rsidR="007810B3" w:rsidRDefault="007810B3" w:rsidP="007810B3">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Pelvic Floor Dysfunction</w:t>
      </w:r>
    </w:p>
    <w:p w:rsidR="007810B3" w:rsidRDefault="007810B3" w:rsidP="007810B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(Discussion/lecture, power point for STD’s, birth control methods) </w:t>
      </w:r>
    </w:p>
    <w:p w:rsidR="007810B3" w:rsidRDefault="007810B3" w:rsidP="007810B3">
      <w:pPr>
        <w:spacing w:after="0" w:line="240" w:lineRule="auto"/>
        <w:ind w:left="1440"/>
        <w:rPr>
          <w:rFonts w:ascii="Times New Roman" w:eastAsia="Times New Roman" w:hAnsi="Times New Roman" w:cs="Times New Roman"/>
          <w:sz w:val="24"/>
          <w:szCs w:val="24"/>
        </w:rPr>
      </w:pPr>
    </w:p>
    <w:p w:rsidR="007810B3" w:rsidRDefault="007810B3" w:rsidP="007810B3">
      <w:pPr>
        <w:spacing w:after="0" w:line="240" w:lineRule="auto"/>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Syllabus are subject to change at teacher discretion.</w:t>
      </w:r>
    </w:p>
    <w:p w:rsidR="007810B3" w:rsidRDefault="007810B3" w:rsidP="007810B3">
      <w:pPr>
        <w:spacing w:after="0" w:line="240" w:lineRule="auto"/>
        <w:rPr>
          <w:rFonts w:ascii="Times New Roman" w:eastAsia="Times New Roman" w:hAnsi="Times New Roman" w:cs="Times New Roman"/>
          <w:b/>
          <w:i/>
          <w:sz w:val="16"/>
          <w:szCs w:val="16"/>
          <w:u w:val="single"/>
        </w:rPr>
      </w:pPr>
    </w:p>
    <w:p w:rsidR="007810B3" w:rsidRDefault="007810B3" w:rsidP="007810B3">
      <w:pPr>
        <w:spacing w:after="0" w:line="240" w:lineRule="auto"/>
        <w:rPr>
          <w:rFonts w:ascii="Times New Roman" w:eastAsia="Times New Roman" w:hAnsi="Times New Roman" w:cs="Times New Roman"/>
          <w:sz w:val="16"/>
          <w:szCs w:val="16"/>
        </w:rPr>
      </w:pPr>
    </w:p>
    <w:p w:rsidR="007810B3" w:rsidRDefault="007810B3" w:rsidP="007810B3">
      <w:pPr>
        <w:spacing w:after="0" w:line="240" w:lineRule="auto"/>
      </w:pPr>
      <w:r>
        <w:rPr>
          <w:rFonts w:ascii="Times New Roman" w:eastAsia="Times New Roman" w:hAnsi="Times New Roman" w:cs="Times New Roman"/>
          <w:sz w:val="16"/>
          <w:szCs w:val="16"/>
        </w:rPr>
        <w:t>Revised 6/202</w:t>
      </w:r>
      <w:r>
        <w:rPr>
          <w:rFonts w:ascii="Times New Roman" w:eastAsia="Times New Roman" w:hAnsi="Times New Roman" w:cs="Times New Roman"/>
          <w:sz w:val="16"/>
          <w:szCs w:val="16"/>
        </w:rPr>
        <w:t>4</w:t>
      </w:r>
    </w:p>
    <w:sectPr w:rsidR="00781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573"/>
    <w:multiLevelType w:val="hybridMultilevel"/>
    <w:tmpl w:val="568A7CA8"/>
    <w:lvl w:ilvl="0" w:tplc="A890208E">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11482613"/>
    <w:multiLevelType w:val="hybridMultilevel"/>
    <w:tmpl w:val="607AA676"/>
    <w:lvl w:ilvl="0" w:tplc="7630A08A">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2E2A3BB4"/>
    <w:multiLevelType w:val="hybridMultilevel"/>
    <w:tmpl w:val="683C37A0"/>
    <w:lvl w:ilvl="0" w:tplc="6242063C">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2F7302FD"/>
    <w:multiLevelType w:val="hybridMultilevel"/>
    <w:tmpl w:val="126E7AE2"/>
    <w:lvl w:ilvl="0" w:tplc="C7549950">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3DBF074E"/>
    <w:multiLevelType w:val="hybridMultilevel"/>
    <w:tmpl w:val="22B86138"/>
    <w:lvl w:ilvl="0" w:tplc="62A858CE">
      <w:start w:val="1"/>
      <w:numFmt w:val="upperLetter"/>
      <w:lvlText w:val="%1."/>
      <w:lvlJc w:val="left"/>
      <w:pPr>
        <w:tabs>
          <w:tab w:val="num" w:pos="1800"/>
        </w:tabs>
        <w:ind w:left="1800" w:hanging="360"/>
      </w:pPr>
    </w:lvl>
    <w:lvl w:ilvl="1" w:tplc="FDFA061C">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46D05B6E"/>
    <w:multiLevelType w:val="hybridMultilevel"/>
    <w:tmpl w:val="6316BAC2"/>
    <w:lvl w:ilvl="0" w:tplc="37F4FD26">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527F07D5"/>
    <w:multiLevelType w:val="hybridMultilevel"/>
    <w:tmpl w:val="385814D0"/>
    <w:lvl w:ilvl="0" w:tplc="7CAC3ADA">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5F453039"/>
    <w:multiLevelType w:val="hybridMultilevel"/>
    <w:tmpl w:val="3782CC20"/>
    <w:lvl w:ilvl="0" w:tplc="63D69E3E">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669C3A91"/>
    <w:multiLevelType w:val="hybridMultilevel"/>
    <w:tmpl w:val="2FCE3928"/>
    <w:lvl w:ilvl="0" w:tplc="4412E82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705A6CED"/>
    <w:multiLevelType w:val="hybridMultilevel"/>
    <w:tmpl w:val="86AC0400"/>
    <w:lvl w:ilvl="0" w:tplc="8B6655D0">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12556D6"/>
    <w:multiLevelType w:val="hybridMultilevel"/>
    <w:tmpl w:val="954C33F0"/>
    <w:lvl w:ilvl="0" w:tplc="A40E25CE">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72225026"/>
    <w:multiLevelType w:val="hybridMultilevel"/>
    <w:tmpl w:val="6EECE12A"/>
    <w:lvl w:ilvl="0" w:tplc="EC901550">
      <w:start w:val="1"/>
      <w:numFmt w:val="upperLetter"/>
      <w:lvlText w:val="%1."/>
      <w:lvlJc w:val="left"/>
      <w:pPr>
        <w:tabs>
          <w:tab w:val="num" w:pos="1800"/>
        </w:tabs>
        <w:ind w:left="1800" w:hanging="360"/>
      </w:pPr>
    </w:lvl>
    <w:lvl w:ilvl="1" w:tplc="C67C0F74">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B3"/>
    <w:rsid w:val="0078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59AD1C0B"/>
  <w15:chartTrackingRefBased/>
  <w15:docId w15:val="{E08EFB1C-37B4-48E4-9461-F122FB1B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0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4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dhec.net/hs/epi/state_reports.htm" TargetMode="External"/><Relationship Id="rId5" Type="http://schemas.openxmlformats.org/officeDocument/2006/relationships/hyperlink" Target="mailto:mowens@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Owens</dc:creator>
  <cp:keywords/>
  <dc:description/>
  <cp:lastModifiedBy>Misty Owens</cp:lastModifiedBy>
  <cp:revision>1</cp:revision>
  <dcterms:created xsi:type="dcterms:W3CDTF">2025-02-04T19:49:00Z</dcterms:created>
  <dcterms:modified xsi:type="dcterms:W3CDTF">2025-02-04T19:50:00Z</dcterms:modified>
</cp:coreProperties>
</file>